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7E3762B5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A02DE7" w:rsidRPr="00A02DE7">
        <w:rPr>
          <w:rFonts w:eastAsia="Times New Roman" w:cs="Arial"/>
          <w:b/>
          <w:kern w:val="1"/>
          <w:sz w:val="22"/>
          <w:szCs w:val="22"/>
          <w:lang w:eastAsia="cs-CZ"/>
        </w:rPr>
        <w:t>Revitalizace uličního prostoru komunikace Drážďanská – Studie + PD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E19A3" w14:textId="77777777" w:rsidR="004E3777" w:rsidRDefault="004E3777" w:rsidP="00A5000E">
      <w:r>
        <w:separator/>
      </w:r>
    </w:p>
  </w:endnote>
  <w:endnote w:type="continuationSeparator" w:id="0">
    <w:p w14:paraId="326AA7A1" w14:textId="77777777" w:rsidR="004E3777" w:rsidRDefault="004E3777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ADAF5" w14:textId="77777777" w:rsidR="004E3777" w:rsidRDefault="004E3777" w:rsidP="00A5000E">
      <w:r>
        <w:separator/>
      </w:r>
    </w:p>
  </w:footnote>
  <w:footnote w:type="continuationSeparator" w:id="0">
    <w:p w14:paraId="08FB99CC" w14:textId="77777777" w:rsidR="004E3777" w:rsidRDefault="004E3777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A5E0B"/>
    <w:rsid w:val="002C0A15"/>
    <w:rsid w:val="0040778B"/>
    <w:rsid w:val="00464466"/>
    <w:rsid w:val="004E3777"/>
    <w:rsid w:val="005F4ED4"/>
    <w:rsid w:val="0060511D"/>
    <w:rsid w:val="00675EB9"/>
    <w:rsid w:val="006E5CB7"/>
    <w:rsid w:val="00722DFB"/>
    <w:rsid w:val="00813C4C"/>
    <w:rsid w:val="00987D7C"/>
    <w:rsid w:val="00A02DE7"/>
    <w:rsid w:val="00A5000E"/>
    <w:rsid w:val="00B53859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7</cp:revision>
  <dcterms:created xsi:type="dcterms:W3CDTF">2024-03-01T21:17:00Z</dcterms:created>
  <dcterms:modified xsi:type="dcterms:W3CDTF">2025-08-04T14:36:00Z</dcterms:modified>
</cp:coreProperties>
</file>